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7A0652" w:rsidRPr="004E2AFC" w:rsidTr="00FE3302">
        <w:tc>
          <w:tcPr>
            <w:tcW w:w="5211" w:type="dxa"/>
            <w:hideMark/>
          </w:tcPr>
          <w:p w:rsidR="007A0652" w:rsidRPr="004E2AFC" w:rsidRDefault="007A0652" w:rsidP="00FE3302">
            <w:pPr>
              <w:rPr>
                <w:b/>
                <w:sz w:val="28"/>
                <w:szCs w:val="28"/>
              </w:rPr>
            </w:pPr>
            <w:r w:rsidRPr="004E2AFC">
              <w:rPr>
                <w:b/>
                <w:sz w:val="28"/>
                <w:szCs w:val="28"/>
              </w:rPr>
              <w:t xml:space="preserve">Принято </w:t>
            </w:r>
          </w:p>
          <w:p w:rsidR="007A0652" w:rsidRPr="004E2AFC" w:rsidRDefault="007A0652" w:rsidP="00FE3302">
            <w:pPr>
              <w:rPr>
                <w:b/>
                <w:sz w:val="28"/>
                <w:szCs w:val="28"/>
              </w:rPr>
            </w:pPr>
            <w:r w:rsidRPr="004E2AFC">
              <w:rPr>
                <w:b/>
                <w:sz w:val="28"/>
                <w:szCs w:val="28"/>
              </w:rPr>
              <w:t>на</w:t>
            </w:r>
            <w:r w:rsidRPr="004E2AFC">
              <w:rPr>
                <w:sz w:val="28"/>
                <w:szCs w:val="28"/>
              </w:rPr>
              <w:t xml:space="preserve"> </w:t>
            </w:r>
            <w:r w:rsidRPr="004E2AFC">
              <w:rPr>
                <w:b/>
                <w:sz w:val="28"/>
                <w:szCs w:val="28"/>
              </w:rPr>
              <w:t>Педагогическом совете</w:t>
            </w:r>
          </w:p>
          <w:p w:rsidR="007A0652" w:rsidRPr="004E2AFC" w:rsidRDefault="007A0652" w:rsidP="00FE3302">
            <w:pPr>
              <w:rPr>
                <w:b/>
                <w:sz w:val="28"/>
                <w:szCs w:val="28"/>
              </w:rPr>
            </w:pPr>
            <w:r w:rsidRPr="004E2AFC">
              <w:rPr>
                <w:b/>
                <w:sz w:val="28"/>
                <w:szCs w:val="28"/>
              </w:rPr>
              <w:t>МБОУ «Школа № 18»</w:t>
            </w:r>
          </w:p>
          <w:p w:rsidR="007A0652" w:rsidRPr="004E2AFC" w:rsidRDefault="007A0652" w:rsidP="00FE3302">
            <w:pPr>
              <w:rPr>
                <w:b/>
                <w:sz w:val="28"/>
                <w:szCs w:val="28"/>
              </w:rPr>
            </w:pPr>
            <w:r w:rsidRPr="004E2AFC">
              <w:rPr>
                <w:b/>
                <w:sz w:val="28"/>
                <w:szCs w:val="28"/>
              </w:rPr>
              <w:t xml:space="preserve">Протокол </w:t>
            </w:r>
            <w:proofErr w:type="gramStart"/>
            <w:r w:rsidRPr="004E2AFC">
              <w:rPr>
                <w:b/>
                <w:sz w:val="28"/>
                <w:szCs w:val="28"/>
              </w:rPr>
              <w:t>№  от</w:t>
            </w:r>
            <w:proofErr w:type="gramEnd"/>
            <w:r w:rsidRPr="004E2AFC">
              <w:rPr>
                <w:b/>
                <w:sz w:val="28"/>
                <w:szCs w:val="28"/>
              </w:rPr>
              <w:t xml:space="preserve"> «»  2025 г.</w:t>
            </w:r>
          </w:p>
          <w:p w:rsidR="007A0652" w:rsidRPr="004E2AFC" w:rsidRDefault="007A0652" w:rsidP="00FE3302">
            <w:pPr>
              <w:rPr>
                <w:sz w:val="28"/>
                <w:szCs w:val="28"/>
              </w:rPr>
            </w:pPr>
            <w:r w:rsidRPr="004E2AFC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820" w:type="dxa"/>
            <w:hideMark/>
          </w:tcPr>
          <w:p w:rsidR="007A0652" w:rsidRPr="004E2AFC" w:rsidRDefault="007A0652" w:rsidP="00FE3302">
            <w:pPr>
              <w:rPr>
                <w:b/>
                <w:sz w:val="28"/>
                <w:szCs w:val="28"/>
              </w:rPr>
            </w:pPr>
            <w:r w:rsidRPr="004E2AFC">
              <w:rPr>
                <w:b/>
                <w:sz w:val="28"/>
                <w:szCs w:val="28"/>
              </w:rPr>
              <w:t>Утверждаю</w:t>
            </w:r>
          </w:p>
          <w:p w:rsidR="007A0652" w:rsidRPr="004E2AFC" w:rsidRDefault="007A0652" w:rsidP="00FE3302">
            <w:pPr>
              <w:rPr>
                <w:b/>
                <w:sz w:val="28"/>
                <w:szCs w:val="28"/>
              </w:rPr>
            </w:pPr>
            <w:r w:rsidRPr="004E2AFC">
              <w:rPr>
                <w:b/>
                <w:sz w:val="28"/>
                <w:szCs w:val="28"/>
              </w:rPr>
              <w:t>Директор МБОУ «Школа № 18»</w:t>
            </w:r>
          </w:p>
          <w:p w:rsidR="007A0652" w:rsidRPr="004E2AFC" w:rsidRDefault="007A0652" w:rsidP="00FE3302">
            <w:pPr>
              <w:rPr>
                <w:b/>
                <w:sz w:val="28"/>
                <w:szCs w:val="28"/>
              </w:rPr>
            </w:pPr>
            <w:r w:rsidRPr="004E2AFC">
              <w:rPr>
                <w:b/>
                <w:sz w:val="28"/>
                <w:szCs w:val="28"/>
              </w:rPr>
              <w:t>_______________Т.Ю. Стрижакова</w:t>
            </w:r>
          </w:p>
          <w:p w:rsidR="007A0652" w:rsidRPr="004E2AFC" w:rsidRDefault="007A0652" w:rsidP="00FE3302">
            <w:pPr>
              <w:rPr>
                <w:b/>
                <w:sz w:val="28"/>
                <w:szCs w:val="28"/>
              </w:rPr>
            </w:pPr>
            <w:r w:rsidRPr="004E2AFC">
              <w:rPr>
                <w:b/>
                <w:sz w:val="28"/>
                <w:szCs w:val="28"/>
              </w:rPr>
              <w:t>Приказ № 198 от «15» июля 2025 г.</w:t>
            </w:r>
          </w:p>
          <w:p w:rsidR="007A0652" w:rsidRPr="004E2AFC" w:rsidRDefault="007A0652" w:rsidP="00FE3302">
            <w:pPr>
              <w:rPr>
                <w:sz w:val="28"/>
                <w:szCs w:val="28"/>
              </w:rPr>
            </w:pPr>
            <w:r w:rsidRPr="004E2AFC">
              <w:rPr>
                <w:b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7A0652" w:rsidRDefault="007A0652">
      <w:pPr>
        <w:pStyle w:val="1"/>
        <w:spacing w:before="302" w:line="240" w:lineRule="auto"/>
        <w:ind w:right="141" w:firstLine="0"/>
        <w:jc w:val="center"/>
      </w:pPr>
    </w:p>
    <w:p w:rsidR="00C22555" w:rsidRDefault="007A0652" w:rsidP="00C22555">
      <w:pPr>
        <w:pStyle w:val="10"/>
        <w:tabs>
          <w:tab w:val="left" w:pos="4149"/>
        </w:tabs>
        <w:spacing w:line="276" w:lineRule="auto"/>
        <w:ind w:firstLine="0"/>
        <w:jc w:val="center"/>
        <w:rPr>
          <w:b/>
          <w:spacing w:val="-7"/>
          <w:sz w:val="28"/>
          <w:szCs w:val="28"/>
          <w:lang w:val="ru-RU"/>
        </w:rPr>
      </w:pPr>
      <w:r w:rsidRPr="00C22555">
        <w:rPr>
          <w:b/>
          <w:sz w:val="28"/>
          <w:szCs w:val="28"/>
          <w:lang w:val="ru-RU"/>
        </w:rPr>
        <w:t>Положение</w:t>
      </w:r>
      <w:r w:rsidRPr="00C22555">
        <w:rPr>
          <w:b/>
          <w:spacing w:val="-7"/>
          <w:sz w:val="28"/>
          <w:szCs w:val="28"/>
          <w:lang w:val="ru-RU"/>
        </w:rPr>
        <w:t xml:space="preserve"> </w:t>
      </w:r>
    </w:p>
    <w:p w:rsidR="00C22555" w:rsidRDefault="007A0652" w:rsidP="00C22555">
      <w:pPr>
        <w:pStyle w:val="10"/>
        <w:tabs>
          <w:tab w:val="left" w:pos="4149"/>
        </w:tabs>
        <w:spacing w:line="276" w:lineRule="auto"/>
        <w:ind w:firstLine="0"/>
        <w:jc w:val="center"/>
        <w:rPr>
          <w:b/>
          <w:spacing w:val="-4"/>
          <w:sz w:val="28"/>
          <w:szCs w:val="28"/>
          <w:lang w:val="ru-RU"/>
        </w:rPr>
      </w:pPr>
      <w:r w:rsidRPr="00C22555">
        <w:rPr>
          <w:b/>
          <w:sz w:val="28"/>
          <w:szCs w:val="28"/>
          <w:lang w:val="ru-RU"/>
        </w:rPr>
        <w:t>о</w:t>
      </w:r>
      <w:r w:rsidRPr="00C22555">
        <w:rPr>
          <w:b/>
          <w:spacing w:val="-6"/>
          <w:sz w:val="28"/>
          <w:szCs w:val="28"/>
          <w:lang w:val="ru-RU"/>
        </w:rPr>
        <w:t xml:space="preserve"> </w:t>
      </w:r>
      <w:r w:rsidR="00C22555">
        <w:rPr>
          <w:b/>
          <w:spacing w:val="-6"/>
          <w:sz w:val="28"/>
          <w:szCs w:val="28"/>
          <w:lang w:val="ru-RU"/>
        </w:rPr>
        <w:t>м</w:t>
      </w:r>
      <w:bookmarkStart w:id="0" w:name="_GoBack"/>
      <w:bookmarkEnd w:id="0"/>
      <w:r w:rsidRPr="00C22555">
        <w:rPr>
          <w:b/>
          <w:sz w:val="28"/>
          <w:szCs w:val="28"/>
          <w:lang w:val="ru-RU"/>
        </w:rPr>
        <w:t>етодическом</w:t>
      </w:r>
      <w:r w:rsidRPr="00C22555">
        <w:rPr>
          <w:b/>
          <w:spacing w:val="-6"/>
          <w:sz w:val="28"/>
          <w:szCs w:val="28"/>
          <w:lang w:val="ru-RU"/>
        </w:rPr>
        <w:t xml:space="preserve"> </w:t>
      </w:r>
      <w:r w:rsidRPr="00C22555">
        <w:rPr>
          <w:b/>
          <w:sz w:val="28"/>
          <w:szCs w:val="28"/>
          <w:lang w:val="ru-RU"/>
        </w:rPr>
        <w:t>совете</w:t>
      </w:r>
      <w:r w:rsidRPr="00C22555">
        <w:rPr>
          <w:b/>
          <w:spacing w:val="-5"/>
          <w:sz w:val="28"/>
          <w:szCs w:val="28"/>
          <w:lang w:val="ru-RU"/>
        </w:rPr>
        <w:t xml:space="preserve"> </w:t>
      </w:r>
      <w:r w:rsidRPr="00C22555">
        <w:rPr>
          <w:b/>
          <w:spacing w:val="-4"/>
          <w:sz w:val="28"/>
          <w:szCs w:val="28"/>
          <w:lang w:val="ru-RU"/>
        </w:rPr>
        <w:t>школы</w:t>
      </w:r>
    </w:p>
    <w:p w:rsidR="00C22555" w:rsidRPr="00C22555" w:rsidRDefault="00C22555" w:rsidP="00C22555">
      <w:pPr>
        <w:pStyle w:val="10"/>
        <w:tabs>
          <w:tab w:val="left" w:pos="4149"/>
        </w:tabs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  <w:r w:rsidRPr="00C22555">
        <w:rPr>
          <w:b/>
          <w:bCs/>
          <w:sz w:val="28"/>
          <w:szCs w:val="28"/>
          <w:lang w:val="ru-RU"/>
        </w:rPr>
        <w:t xml:space="preserve">в </w:t>
      </w:r>
      <w:r w:rsidRPr="00C22555">
        <w:rPr>
          <w:b/>
          <w:sz w:val="28"/>
          <w:szCs w:val="28"/>
          <w:lang w:val="ru-RU"/>
        </w:rPr>
        <w:t xml:space="preserve">муниципальном бюджетном </w:t>
      </w:r>
      <w:proofErr w:type="gramStart"/>
      <w:r w:rsidRPr="00C22555">
        <w:rPr>
          <w:b/>
          <w:sz w:val="28"/>
          <w:szCs w:val="28"/>
          <w:lang w:val="ru-RU"/>
        </w:rPr>
        <w:t>общеобразовательном  учреждении</w:t>
      </w:r>
      <w:proofErr w:type="gramEnd"/>
      <w:r w:rsidRPr="00C22555">
        <w:rPr>
          <w:b/>
          <w:sz w:val="28"/>
          <w:szCs w:val="28"/>
          <w:lang w:val="ru-RU"/>
        </w:rPr>
        <w:t xml:space="preserve"> города </w:t>
      </w:r>
      <w:proofErr w:type="spellStart"/>
      <w:r w:rsidRPr="00C22555">
        <w:rPr>
          <w:b/>
          <w:sz w:val="28"/>
          <w:szCs w:val="28"/>
          <w:lang w:val="ru-RU"/>
        </w:rPr>
        <w:t>Ростова</w:t>
      </w:r>
      <w:proofErr w:type="spellEnd"/>
      <w:r w:rsidRPr="00C22555">
        <w:rPr>
          <w:b/>
          <w:sz w:val="28"/>
          <w:szCs w:val="28"/>
          <w:lang w:val="ru-RU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 w:rsidRPr="00C22555">
        <w:rPr>
          <w:b/>
          <w:sz w:val="28"/>
          <w:szCs w:val="28"/>
          <w:lang w:val="ru-RU"/>
        </w:rPr>
        <w:t>Штахановского</w:t>
      </w:r>
      <w:proofErr w:type="spellEnd"/>
      <w:r w:rsidRPr="00C22555">
        <w:rPr>
          <w:b/>
          <w:sz w:val="28"/>
          <w:szCs w:val="28"/>
          <w:lang w:val="ru-RU"/>
        </w:rPr>
        <w:t xml:space="preserve"> П.А.»</w:t>
      </w:r>
    </w:p>
    <w:p w:rsidR="00BB5742" w:rsidRDefault="00BB5742">
      <w:pPr>
        <w:pStyle w:val="1"/>
        <w:spacing w:before="302" w:line="240" w:lineRule="auto"/>
        <w:ind w:right="141" w:firstLine="0"/>
        <w:jc w:val="center"/>
      </w:pPr>
    </w:p>
    <w:p w:rsidR="00BB5742" w:rsidRDefault="007A0652">
      <w:pPr>
        <w:pStyle w:val="a4"/>
        <w:numPr>
          <w:ilvl w:val="0"/>
          <w:numId w:val="3"/>
        </w:numPr>
        <w:tabs>
          <w:tab w:val="left" w:pos="4068"/>
        </w:tabs>
        <w:spacing w:before="322" w:line="319" w:lineRule="exact"/>
        <w:ind w:left="4068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BB5742" w:rsidRDefault="007A0652">
      <w:pPr>
        <w:pStyle w:val="a4"/>
        <w:numPr>
          <w:ilvl w:val="1"/>
          <w:numId w:val="3"/>
        </w:numPr>
        <w:tabs>
          <w:tab w:val="left" w:pos="633"/>
        </w:tabs>
        <w:ind w:right="288" w:firstLine="0"/>
        <w:rPr>
          <w:sz w:val="28"/>
        </w:rPr>
      </w:pPr>
      <w:r>
        <w:rPr>
          <w:sz w:val="28"/>
        </w:rPr>
        <w:t>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актом,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Уставом МБОУ «Школы№ 18» и регулирующим деятельность органа самоуправления учреждения.</w:t>
      </w:r>
    </w:p>
    <w:p w:rsidR="00BB5742" w:rsidRDefault="007A0652">
      <w:pPr>
        <w:pStyle w:val="a4"/>
        <w:numPr>
          <w:ilvl w:val="1"/>
          <w:numId w:val="3"/>
        </w:numPr>
        <w:tabs>
          <w:tab w:val="left" w:pos="691"/>
        </w:tabs>
        <w:ind w:right="282" w:firstLine="0"/>
        <w:rPr>
          <w:sz w:val="28"/>
        </w:rPr>
      </w:pPr>
      <w:r>
        <w:rPr>
          <w:sz w:val="28"/>
        </w:rPr>
        <w:t>Методический совет (МС) является главным структурным подразделением методической работы в школы, профессиональным коллективным органом, объединяющим на добровольной основе педагогов, стремящихся осуществлять преобразования в школе на научной основе, руководствуясь определенными концептуальными положениями, подходами, идеями.</w:t>
      </w:r>
    </w:p>
    <w:p w:rsidR="00BB5742" w:rsidRDefault="007A0652">
      <w:pPr>
        <w:pStyle w:val="a4"/>
        <w:numPr>
          <w:ilvl w:val="1"/>
          <w:numId w:val="3"/>
        </w:numPr>
        <w:tabs>
          <w:tab w:val="left" w:pos="727"/>
        </w:tabs>
        <w:ind w:right="287" w:firstLine="0"/>
        <w:rPr>
          <w:sz w:val="28"/>
        </w:rPr>
      </w:pPr>
      <w:r>
        <w:rPr>
          <w:sz w:val="28"/>
        </w:rPr>
        <w:t>Методический совет утверждается директором школы, председатель МС назначается приказом по школе.</w:t>
      </w:r>
    </w:p>
    <w:p w:rsidR="00BB5742" w:rsidRDefault="00BB5742">
      <w:pPr>
        <w:pStyle w:val="a3"/>
        <w:spacing w:before="3"/>
        <w:ind w:left="0"/>
        <w:jc w:val="left"/>
      </w:pPr>
    </w:p>
    <w:p w:rsidR="00BB5742" w:rsidRDefault="007A0652">
      <w:pPr>
        <w:pStyle w:val="1"/>
        <w:numPr>
          <w:ilvl w:val="0"/>
          <w:numId w:val="3"/>
        </w:numPr>
        <w:tabs>
          <w:tab w:val="left" w:pos="3308"/>
        </w:tabs>
        <w:ind w:left="3308" w:hanging="279"/>
        <w:jc w:val="both"/>
      </w:pPr>
      <w:r>
        <w:t>Содержание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5"/>
        </w:rPr>
        <w:t>МС</w:t>
      </w:r>
    </w:p>
    <w:p w:rsidR="00BB5742" w:rsidRDefault="007A0652">
      <w:pPr>
        <w:pStyle w:val="a4"/>
        <w:numPr>
          <w:ilvl w:val="1"/>
          <w:numId w:val="3"/>
        </w:numPr>
        <w:tabs>
          <w:tab w:val="left" w:pos="912"/>
        </w:tabs>
        <w:ind w:right="281" w:firstLine="0"/>
        <w:rPr>
          <w:sz w:val="28"/>
        </w:rPr>
      </w:pPr>
      <w:r>
        <w:rPr>
          <w:sz w:val="28"/>
        </w:rPr>
        <w:t>Методический совет призван координировать усилия различных подразделений школы, творческих педагогов, направленные на развитие методического обеспечения образовательного процесса, инновационной деятельности школьного сообщества.</w:t>
      </w:r>
    </w:p>
    <w:p w:rsidR="00BB5742" w:rsidRDefault="007A0652">
      <w:pPr>
        <w:pStyle w:val="a4"/>
        <w:numPr>
          <w:ilvl w:val="1"/>
          <w:numId w:val="3"/>
        </w:numPr>
        <w:tabs>
          <w:tab w:val="left" w:pos="929"/>
        </w:tabs>
        <w:ind w:right="139" w:firstLine="0"/>
        <w:rPr>
          <w:sz w:val="28"/>
        </w:rPr>
      </w:pPr>
      <w:r>
        <w:rPr>
          <w:sz w:val="28"/>
        </w:rPr>
        <w:t>МС является главным консультативным органом школы по вопросам методического обеспечения образовательного процесса, который: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</w:tabs>
        <w:ind w:right="282" w:firstLine="0"/>
        <w:rPr>
          <w:sz w:val="28"/>
        </w:rPr>
      </w:pPr>
      <w:r>
        <w:rPr>
          <w:sz w:val="28"/>
        </w:rPr>
        <w:t>анализирует, контролирует ход и результаты комплексных нововведений, исследований, имеющих значимые последствия для развития школы в целом;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</w:tabs>
        <w:spacing w:line="340" w:lineRule="exact"/>
        <w:ind w:left="424" w:hanging="283"/>
        <w:rPr>
          <w:sz w:val="28"/>
        </w:rPr>
      </w:pPr>
      <w:r>
        <w:rPr>
          <w:sz w:val="28"/>
        </w:rPr>
        <w:t>анализирует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</w:tabs>
        <w:ind w:right="276" w:firstLine="0"/>
        <w:rPr>
          <w:sz w:val="28"/>
        </w:rPr>
      </w:pPr>
      <w:r>
        <w:rPr>
          <w:sz w:val="28"/>
        </w:rPr>
        <w:t>рассматривает,</w:t>
      </w:r>
      <w:r>
        <w:rPr>
          <w:spacing w:val="-9"/>
          <w:sz w:val="28"/>
        </w:rPr>
        <w:t xml:space="preserve"> </w:t>
      </w:r>
      <w:r>
        <w:rPr>
          <w:sz w:val="28"/>
        </w:rPr>
        <w:t>вырабатывает,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стратегически</w:t>
      </w:r>
      <w:r>
        <w:rPr>
          <w:spacing w:val="-6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 развитию школы, отдельных ее участков, по методическому обеспечению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инновационных;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инновацион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ную</w:t>
      </w:r>
      <w:proofErr w:type="spellEnd"/>
      <w:r>
        <w:rPr>
          <w:sz w:val="28"/>
        </w:rPr>
        <w:t xml:space="preserve"> образовательную политику в школе; ориентирует школьное сообщество в системе ценностей;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</w:tabs>
        <w:ind w:right="288" w:firstLine="0"/>
        <w:rPr>
          <w:sz w:val="28"/>
        </w:rPr>
      </w:pPr>
      <w:r>
        <w:rPr>
          <w:sz w:val="28"/>
        </w:rPr>
        <w:t>организует разработку, экспертизу стратегических документов школы (программ развития, образовательной программы, включающей учебный план);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</w:tabs>
        <w:ind w:right="280" w:firstLine="0"/>
        <w:rPr>
          <w:sz w:val="28"/>
        </w:rPr>
      </w:pPr>
      <w:r>
        <w:rPr>
          <w:sz w:val="28"/>
        </w:rPr>
        <w:t>организует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корректировку</w:t>
      </w:r>
      <w:r>
        <w:rPr>
          <w:spacing w:val="-13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в соответствии с основными направлениями развития школы;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</w:tabs>
        <w:ind w:right="282" w:firstLine="0"/>
        <w:rPr>
          <w:sz w:val="28"/>
        </w:rPr>
      </w:pPr>
      <w:r>
        <w:rPr>
          <w:sz w:val="28"/>
        </w:rPr>
        <w:t>вносит предложения по изменению, совершенствованию состава, структуры и деятельности методической работы, участвует в их реализации;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</w:tabs>
        <w:ind w:right="281" w:firstLine="0"/>
        <w:rPr>
          <w:sz w:val="28"/>
        </w:rPr>
      </w:pPr>
      <w:r>
        <w:rPr>
          <w:sz w:val="28"/>
        </w:rPr>
        <w:lastRenderedPageBreak/>
        <w:t>вырабатывает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согласовывает</w:t>
      </w:r>
      <w:r>
        <w:rPr>
          <w:spacing w:val="-16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оценке инновационной деятельности в школе (поиск и освоение новшеств, организация опытно-экспериментальной, исследовательской деятельности, разработка и апробация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1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т.д.);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</w:tabs>
        <w:spacing w:line="342" w:lineRule="exact"/>
        <w:ind w:left="424" w:hanging="283"/>
        <w:rPr>
          <w:sz w:val="28"/>
        </w:rPr>
      </w:pPr>
      <w:r>
        <w:rPr>
          <w:sz w:val="28"/>
        </w:rPr>
        <w:t>согласовывает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</w:tabs>
        <w:ind w:right="281" w:firstLine="0"/>
        <w:rPr>
          <w:sz w:val="28"/>
        </w:rPr>
      </w:pPr>
      <w:r>
        <w:rPr>
          <w:sz w:val="28"/>
        </w:rPr>
        <w:t>координирует инновационные процессы в школе; работу с обучающимися по развитию их творческих способностей;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</w:tabs>
        <w:spacing w:line="340" w:lineRule="exact"/>
        <w:ind w:left="424" w:hanging="283"/>
        <w:rPr>
          <w:sz w:val="28"/>
        </w:rPr>
      </w:pPr>
      <w:r>
        <w:rPr>
          <w:sz w:val="28"/>
        </w:rPr>
        <w:t>координирует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вузами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</w:tabs>
        <w:spacing w:before="90"/>
        <w:ind w:right="285" w:firstLine="0"/>
        <w:rPr>
          <w:sz w:val="28"/>
        </w:rPr>
      </w:pPr>
      <w:r>
        <w:rPr>
          <w:sz w:val="28"/>
        </w:rPr>
        <w:t>организует целенаправленную работу по развитию профессионального мастерства педагогов, по анализу опыта их инновационной деятельности;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  <w:tab w:val="left" w:pos="2709"/>
          <w:tab w:val="left" w:pos="5876"/>
          <w:tab w:val="left" w:pos="7704"/>
        </w:tabs>
        <w:ind w:right="281" w:firstLine="0"/>
        <w:rPr>
          <w:sz w:val="28"/>
        </w:rPr>
      </w:pPr>
      <w:r>
        <w:rPr>
          <w:sz w:val="28"/>
        </w:rPr>
        <w:t xml:space="preserve">организует (своими силами или с приглашением квалифицированных специалистов) консультирование педагогов по проблемам инновационной </w:t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  <w:r>
        <w:rPr>
          <w:sz w:val="28"/>
        </w:rPr>
        <w:tab/>
      </w:r>
      <w:r>
        <w:rPr>
          <w:spacing w:val="-2"/>
          <w:sz w:val="28"/>
        </w:rPr>
        <w:t>работы,</w:t>
      </w:r>
      <w:r>
        <w:rPr>
          <w:sz w:val="28"/>
        </w:rPr>
        <w:tab/>
      </w:r>
      <w:r>
        <w:rPr>
          <w:spacing w:val="-2"/>
          <w:sz w:val="28"/>
        </w:rPr>
        <w:t>профессионального самосовершенствования;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</w:tabs>
        <w:ind w:right="281" w:firstLine="0"/>
        <w:rPr>
          <w:sz w:val="28"/>
        </w:rPr>
      </w:pPr>
      <w:r>
        <w:rPr>
          <w:sz w:val="28"/>
        </w:rPr>
        <w:t>осуществляет общее руководство разработкой нового программно- методического обеспечения образовательных процессов;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</w:tabs>
        <w:ind w:right="281" w:firstLine="0"/>
        <w:rPr>
          <w:sz w:val="28"/>
        </w:rPr>
      </w:pPr>
      <w:r>
        <w:rPr>
          <w:sz w:val="28"/>
        </w:rPr>
        <w:t>осуществляет общий контроль за качеством выполнения учителями научно- практических работ на базе школы;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</w:tabs>
        <w:ind w:right="282" w:firstLine="0"/>
        <w:rPr>
          <w:sz w:val="28"/>
        </w:rPr>
      </w:pPr>
      <w:r>
        <w:rPr>
          <w:sz w:val="28"/>
        </w:rPr>
        <w:t>вносит предложения по обеспечению инновационных процессов в школе необходимыми финансовыми, материально-техническими и иными ресурсами, развитию инновационного климата в школе;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</w:tabs>
        <w:spacing w:line="341" w:lineRule="exact"/>
        <w:ind w:left="424" w:hanging="283"/>
        <w:rPr>
          <w:sz w:val="28"/>
        </w:rPr>
      </w:pPr>
      <w:r>
        <w:rPr>
          <w:sz w:val="28"/>
        </w:rPr>
        <w:t>вносит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8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коллективов;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</w:tabs>
        <w:ind w:left="424" w:hanging="283"/>
        <w:rPr>
          <w:sz w:val="28"/>
        </w:rPr>
      </w:pPr>
      <w:r>
        <w:rPr>
          <w:sz w:val="28"/>
        </w:rPr>
        <w:t>инициирует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комплексные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школе;</w:t>
      </w:r>
    </w:p>
    <w:p w:rsidR="00BB5742" w:rsidRDefault="007A0652">
      <w:pPr>
        <w:pStyle w:val="a4"/>
        <w:numPr>
          <w:ilvl w:val="2"/>
          <w:numId w:val="3"/>
        </w:numPr>
        <w:tabs>
          <w:tab w:val="left" w:pos="424"/>
        </w:tabs>
        <w:ind w:right="285" w:firstLine="0"/>
        <w:rPr>
          <w:sz w:val="28"/>
        </w:rPr>
      </w:pPr>
      <w:r>
        <w:rPr>
          <w:sz w:val="28"/>
        </w:rPr>
        <w:t>вносит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стимулированию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0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 педагогов, в том числе в ходе аттестации.</w:t>
      </w:r>
    </w:p>
    <w:p w:rsidR="00BB5742" w:rsidRDefault="00BB5742">
      <w:pPr>
        <w:pStyle w:val="a3"/>
        <w:ind w:left="0"/>
        <w:jc w:val="left"/>
      </w:pPr>
    </w:p>
    <w:p w:rsidR="00BB5742" w:rsidRDefault="007A0652">
      <w:pPr>
        <w:pStyle w:val="1"/>
        <w:numPr>
          <w:ilvl w:val="0"/>
          <w:numId w:val="3"/>
        </w:numPr>
        <w:tabs>
          <w:tab w:val="left" w:pos="2892"/>
        </w:tabs>
        <w:spacing w:line="321" w:lineRule="exact"/>
        <w:ind w:left="2892" w:hanging="279"/>
        <w:jc w:val="both"/>
      </w:pPr>
      <w:r>
        <w:t>Состав</w:t>
      </w:r>
      <w:r>
        <w:rPr>
          <w:spacing w:val="-6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BB5742" w:rsidRDefault="007A0652">
      <w:pPr>
        <w:pStyle w:val="a4"/>
        <w:numPr>
          <w:ilvl w:val="1"/>
          <w:numId w:val="3"/>
        </w:numPr>
        <w:tabs>
          <w:tab w:val="left" w:pos="667"/>
        </w:tabs>
        <w:ind w:right="279" w:firstLine="0"/>
        <w:rPr>
          <w:sz w:val="28"/>
        </w:rPr>
      </w:pPr>
      <w:r>
        <w:rPr>
          <w:sz w:val="28"/>
        </w:rPr>
        <w:t>В состав Методического совета входят: директор школы и его заместители, руководители методических объединений, представители научного ученического общества,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17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18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8"/>
          <w:sz w:val="28"/>
        </w:rPr>
        <w:t xml:space="preserve"> </w:t>
      </w:r>
      <w:r>
        <w:rPr>
          <w:sz w:val="28"/>
        </w:rPr>
        <w:t>из числа преподавателей вузов и научных сотрудников НИИ, работающих совестно со школой в интересах ее развития.</w:t>
      </w:r>
    </w:p>
    <w:p w:rsidR="00BB5742" w:rsidRDefault="007A0652">
      <w:pPr>
        <w:pStyle w:val="a4"/>
        <w:numPr>
          <w:ilvl w:val="1"/>
          <w:numId w:val="3"/>
        </w:numPr>
        <w:tabs>
          <w:tab w:val="left" w:pos="676"/>
        </w:tabs>
        <w:ind w:right="287" w:firstLine="0"/>
        <w:rPr>
          <w:sz w:val="28"/>
        </w:rPr>
      </w:pPr>
      <w:r>
        <w:rPr>
          <w:sz w:val="28"/>
        </w:rPr>
        <w:t>Деятельность Методического совета строится в соответствии с годовыми и перспективными планами развития школы.</w:t>
      </w:r>
    </w:p>
    <w:p w:rsidR="00BB5742" w:rsidRDefault="007A0652">
      <w:pPr>
        <w:pStyle w:val="a4"/>
        <w:numPr>
          <w:ilvl w:val="1"/>
          <w:numId w:val="3"/>
        </w:numPr>
        <w:tabs>
          <w:tab w:val="left" w:pos="720"/>
        </w:tabs>
        <w:ind w:right="278" w:firstLine="0"/>
        <w:rPr>
          <w:sz w:val="28"/>
        </w:rPr>
      </w:pPr>
      <w:r>
        <w:rPr>
          <w:sz w:val="28"/>
        </w:rPr>
        <w:t>Методический совет собирается на свои заседания один раз в четверть. Решение Методического совета является правомочным, если на его заседании присутствовало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1"/>
          <w:sz w:val="28"/>
        </w:rPr>
        <w:t xml:space="preserve"> </w:t>
      </w:r>
      <w:r>
        <w:rPr>
          <w:sz w:val="28"/>
        </w:rPr>
        <w:t>двух</w:t>
      </w:r>
      <w:r>
        <w:rPr>
          <w:spacing w:val="-8"/>
          <w:sz w:val="28"/>
        </w:rPr>
        <w:t xml:space="preserve"> </w:t>
      </w:r>
      <w:r>
        <w:rPr>
          <w:sz w:val="28"/>
        </w:rPr>
        <w:t>третей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и,</w:t>
      </w:r>
      <w:r>
        <w:rPr>
          <w:spacing w:val="-9"/>
          <w:sz w:val="28"/>
        </w:rPr>
        <w:t xml:space="preserve"> </w:t>
      </w:r>
      <w:r>
        <w:rPr>
          <w:sz w:val="28"/>
        </w:rPr>
        <w:t>если за</w:t>
      </w:r>
      <w:r>
        <w:rPr>
          <w:spacing w:val="-11"/>
          <w:sz w:val="28"/>
        </w:rPr>
        <w:t xml:space="preserve"> </w:t>
      </w:r>
      <w:r>
        <w:rPr>
          <w:sz w:val="28"/>
        </w:rPr>
        <w:t>него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проголосовало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3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11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-1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Методического совета</w:t>
      </w:r>
      <w:r>
        <w:rPr>
          <w:i/>
          <w:sz w:val="28"/>
        </w:rPr>
        <w:t xml:space="preserve">. </w:t>
      </w:r>
      <w:r>
        <w:rPr>
          <w:sz w:val="28"/>
        </w:rPr>
        <w:t>Решения Методического совета, принятые в пределах его полномочий, доводятся до сведения всех заинтересованных лиц.</w:t>
      </w:r>
    </w:p>
    <w:p w:rsidR="00BB5742" w:rsidRDefault="007A0652">
      <w:pPr>
        <w:pStyle w:val="a4"/>
        <w:numPr>
          <w:ilvl w:val="1"/>
          <w:numId w:val="3"/>
        </w:numPr>
        <w:tabs>
          <w:tab w:val="left" w:pos="617"/>
        </w:tabs>
        <w:ind w:right="282" w:firstLine="0"/>
        <w:rPr>
          <w:sz w:val="28"/>
        </w:rPr>
      </w:pPr>
      <w:r>
        <w:rPr>
          <w:sz w:val="28"/>
        </w:rPr>
        <w:t>Каждое</w:t>
      </w:r>
      <w:r>
        <w:rPr>
          <w:spacing w:val="-18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7"/>
          <w:sz w:val="28"/>
        </w:rPr>
        <w:t xml:space="preserve"> </w:t>
      </w:r>
      <w:r>
        <w:rPr>
          <w:sz w:val="28"/>
        </w:rPr>
        <w:t>протоколируется.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книгу</w:t>
      </w:r>
      <w:r>
        <w:rPr>
          <w:spacing w:val="-18"/>
          <w:sz w:val="28"/>
        </w:rPr>
        <w:t xml:space="preserve"> </w:t>
      </w:r>
      <w:r>
        <w:rPr>
          <w:sz w:val="28"/>
        </w:rPr>
        <w:t>протоколов записывается повестка дня каждого заседания Совета, ход обсуждения, 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вопросу. Протоколы Методического совета ведет секретарь. Каждый протокол подписывается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секретарем.</w:t>
      </w:r>
      <w:r>
        <w:rPr>
          <w:spacing w:val="-11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13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6"/>
          <w:sz w:val="28"/>
        </w:rPr>
        <w:t xml:space="preserve"> </w:t>
      </w:r>
      <w:r>
        <w:rPr>
          <w:sz w:val="28"/>
        </w:rPr>
        <w:t>хранятся в делах школы.</w:t>
      </w:r>
    </w:p>
    <w:p w:rsidR="00BB5742" w:rsidRDefault="007A0652">
      <w:pPr>
        <w:pStyle w:val="a4"/>
        <w:numPr>
          <w:ilvl w:val="1"/>
          <w:numId w:val="3"/>
        </w:numPr>
        <w:tabs>
          <w:tab w:val="left" w:pos="929"/>
        </w:tabs>
        <w:ind w:right="279" w:firstLine="0"/>
        <w:rPr>
          <w:sz w:val="28"/>
        </w:rPr>
      </w:pPr>
      <w:r>
        <w:rPr>
          <w:sz w:val="28"/>
        </w:rPr>
        <w:t xml:space="preserve">В своей деятельности Методический совет подотчетен педагогическому коллективу школы, несет ответственность за принятые решения и обеспечение их </w:t>
      </w:r>
      <w:r>
        <w:rPr>
          <w:spacing w:val="-2"/>
          <w:sz w:val="28"/>
        </w:rPr>
        <w:lastRenderedPageBreak/>
        <w:t>реализации.</w:t>
      </w:r>
    </w:p>
    <w:p w:rsidR="00BB5742" w:rsidRDefault="007A0652">
      <w:pPr>
        <w:pStyle w:val="1"/>
        <w:numPr>
          <w:ilvl w:val="0"/>
          <w:numId w:val="3"/>
        </w:numPr>
        <w:tabs>
          <w:tab w:val="left" w:pos="2439"/>
        </w:tabs>
        <w:spacing w:before="4"/>
        <w:ind w:left="2439" w:hanging="359"/>
        <w:jc w:val="left"/>
      </w:pPr>
      <w:r>
        <w:rPr>
          <w:spacing w:val="-2"/>
        </w:rPr>
        <w:t>Документация</w:t>
      </w:r>
      <w:r>
        <w:t xml:space="preserve"> </w:t>
      </w:r>
      <w:r>
        <w:rPr>
          <w:spacing w:val="-2"/>
        </w:rPr>
        <w:t>Методического</w:t>
      </w:r>
      <w:r>
        <w:rPr>
          <w:spacing w:val="4"/>
        </w:rPr>
        <w:t xml:space="preserve"> </w:t>
      </w:r>
      <w:r>
        <w:rPr>
          <w:spacing w:val="-2"/>
        </w:rPr>
        <w:t>совета</w:t>
      </w:r>
      <w:r>
        <w:rPr>
          <w:spacing w:val="-9"/>
        </w:rPr>
        <w:t xml:space="preserve"> </w:t>
      </w:r>
      <w:r>
        <w:rPr>
          <w:spacing w:val="-2"/>
        </w:rPr>
        <w:t>школы</w:t>
      </w:r>
    </w:p>
    <w:p w:rsidR="00BB5742" w:rsidRDefault="007A0652">
      <w:pPr>
        <w:pStyle w:val="a4"/>
        <w:numPr>
          <w:ilvl w:val="1"/>
          <w:numId w:val="3"/>
        </w:numPr>
        <w:tabs>
          <w:tab w:val="left" w:pos="615"/>
        </w:tabs>
        <w:spacing w:line="319" w:lineRule="exact"/>
        <w:ind w:left="615" w:hanging="474"/>
        <w:rPr>
          <w:sz w:val="28"/>
        </w:rPr>
      </w:pPr>
      <w:r>
        <w:rPr>
          <w:spacing w:val="-2"/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документации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Методического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совета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относятся:</w:t>
      </w:r>
    </w:p>
    <w:p w:rsidR="00BB5742" w:rsidRDefault="007A0652">
      <w:pPr>
        <w:pStyle w:val="a4"/>
        <w:numPr>
          <w:ilvl w:val="0"/>
          <w:numId w:val="2"/>
        </w:numPr>
        <w:tabs>
          <w:tab w:val="left" w:pos="308"/>
        </w:tabs>
        <w:spacing w:line="322" w:lineRule="exact"/>
        <w:ind w:left="308" w:hanging="167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6"/>
          <w:sz w:val="28"/>
        </w:rPr>
        <w:t xml:space="preserve"> </w:t>
      </w:r>
      <w:r>
        <w:rPr>
          <w:sz w:val="28"/>
        </w:rPr>
        <w:t>МАОУ</w:t>
      </w:r>
      <w:r>
        <w:rPr>
          <w:spacing w:val="2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3"/>
          <w:sz w:val="28"/>
        </w:rPr>
        <w:t xml:space="preserve"> </w:t>
      </w:r>
      <w:r>
        <w:rPr>
          <w:sz w:val="28"/>
        </w:rPr>
        <w:t>60» о</w:t>
      </w:r>
      <w:r>
        <w:rPr>
          <w:spacing w:val="3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4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совета;</w:t>
      </w:r>
    </w:p>
    <w:p w:rsidR="00BB5742" w:rsidRDefault="007A0652">
      <w:pPr>
        <w:pStyle w:val="a4"/>
        <w:numPr>
          <w:ilvl w:val="0"/>
          <w:numId w:val="2"/>
        </w:numPr>
        <w:tabs>
          <w:tab w:val="left" w:pos="294"/>
        </w:tabs>
        <w:ind w:left="294" w:hanging="153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20"/>
          <w:sz w:val="28"/>
        </w:rPr>
        <w:t xml:space="preserve"> </w:t>
      </w:r>
      <w:r>
        <w:rPr>
          <w:sz w:val="28"/>
        </w:rPr>
        <w:t>о</w:t>
      </w:r>
      <w:r>
        <w:rPr>
          <w:spacing w:val="25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BB5742" w:rsidRDefault="007A0652">
      <w:pPr>
        <w:pStyle w:val="a4"/>
        <w:numPr>
          <w:ilvl w:val="0"/>
          <w:numId w:val="2"/>
        </w:numPr>
        <w:tabs>
          <w:tab w:val="left" w:pos="308"/>
        </w:tabs>
        <w:spacing w:before="1"/>
        <w:ind w:left="308" w:hanging="167"/>
        <w:jc w:val="left"/>
        <w:rPr>
          <w:sz w:val="28"/>
        </w:rPr>
      </w:pPr>
      <w:r>
        <w:rPr>
          <w:spacing w:val="-2"/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Методическом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совете;</w:t>
      </w:r>
    </w:p>
    <w:p w:rsidR="00BB5742" w:rsidRDefault="007A0652">
      <w:pPr>
        <w:pStyle w:val="a4"/>
        <w:numPr>
          <w:ilvl w:val="0"/>
          <w:numId w:val="2"/>
        </w:numPr>
        <w:tabs>
          <w:tab w:val="left" w:pos="306"/>
        </w:tabs>
        <w:spacing w:before="71" w:line="321" w:lineRule="exact"/>
        <w:ind w:left="306" w:hanging="165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3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29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29"/>
          <w:sz w:val="28"/>
        </w:rPr>
        <w:t xml:space="preserve"> </w:t>
      </w:r>
      <w:r>
        <w:rPr>
          <w:sz w:val="28"/>
        </w:rPr>
        <w:t>за</w:t>
      </w:r>
      <w:r>
        <w:rPr>
          <w:spacing w:val="23"/>
          <w:sz w:val="28"/>
        </w:rPr>
        <w:t xml:space="preserve"> </w:t>
      </w:r>
      <w:r>
        <w:rPr>
          <w:sz w:val="28"/>
        </w:rPr>
        <w:t>прошедший</w:t>
      </w:r>
      <w:r>
        <w:rPr>
          <w:spacing w:val="1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20"/>
          <w:sz w:val="28"/>
        </w:rPr>
        <w:t xml:space="preserve"> </w:t>
      </w:r>
      <w:r>
        <w:rPr>
          <w:sz w:val="28"/>
        </w:rPr>
        <w:t>год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указанием:</w:t>
      </w:r>
    </w:p>
    <w:p w:rsidR="00BB5742" w:rsidRDefault="007A0652">
      <w:pPr>
        <w:pStyle w:val="a4"/>
        <w:numPr>
          <w:ilvl w:val="0"/>
          <w:numId w:val="1"/>
        </w:numPr>
        <w:tabs>
          <w:tab w:val="left" w:pos="424"/>
        </w:tabs>
        <w:ind w:right="282" w:firstLine="0"/>
        <w:jc w:val="left"/>
        <w:rPr>
          <w:sz w:val="28"/>
        </w:rPr>
      </w:pPr>
      <w:r>
        <w:rPr>
          <w:sz w:val="28"/>
        </w:rPr>
        <w:t>степени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плана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 Программы развития;</w:t>
      </w:r>
    </w:p>
    <w:p w:rsidR="00BB5742" w:rsidRDefault="007A0652">
      <w:pPr>
        <w:pStyle w:val="a4"/>
        <w:numPr>
          <w:ilvl w:val="0"/>
          <w:numId w:val="1"/>
        </w:numPr>
        <w:tabs>
          <w:tab w:val="left" w:pos="424"/>
        </w:tabs>
        <w:ind w:right="278" w:firstLine="0"/>
        <w:jc w:val="left"/>
        <w:rPr>
          <w:sz w:val="28"/>
        </w:rPr>
      </w:pPr>
      <w:r>
        <w:rPr>
          <w:sz w:val="28"/>
        </w:rPr>
        <w:t>самого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опыта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методических объединений учителей;</w:t>
      </w:r>
    </w:p>
    <w:p w:rsidR="00BB5742" w:rsidRDefault="007A0652">
      <w:pPr>
        <w:pStyle w:val="a4"/>
        <w:numPr>
          <w:ilvl w:val="0"/>
          <w:numId w:val="1"/>
        </w:numPr>
        <w:tabs>
          <w:tab w:val="left" w:pos="424"/>
        </w:tabs>
        <w:spacing w:line="343" w:lineRule="exact"/>
        <w:ind w:left="424" w:hanging="283"/>
        <w:jc w:val="left"/>
        <w:rPr>
          <w:sz w:val="28"/>
        </w:rPr>
      </w:pPr>
      <w:r>
        <w:rPr>
          <w:sz w:val="28"/>
        </w:rPr>
        <w:t>оценки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предметам;</w:t>
      </w:r>
    </w:p>
    <w:p w:rsidR="00BB5742" w:rsidRDefault="007A0652">
      <w:pPr>
        <w:pStyle w:val="a4"/>
        <w:numPr>
          <w:ilvl w:val="0"/>
          <w:numId w:val="1"/>
        </w:numPr>
        <w:tabs>
          <w:tab w:val="left" w:pos="424"/>
        </w:tabs>
        <w:ind w:right="278" w:firstLine="0"/>
        <w:jc w:val="left"/>
        <w:rPr>
          <w:sz w:val="28"/>
        </w:rPr>
      </w:pPr>
      <w:r>
        <w:rPr>
          <w:sz w:val="28"/>
        </w:rPr>
        <w:t>оценки</w:t>
      </w:r>
      <w:r>
        <w:rPr>
          <w:spacing w:val="7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80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80"/>
          <w:sz w:val="28"/>
        </w:rPr>
        <w:t xml:space="preserve"> </w:t>
      </w:r>
      <w:r>
        <w:rPr>
          <w:sz w:val="28"/>
        </w:rPr>
        <w:t>и проектной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динамике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лет);</w:t>
      </w:r>
    </w:p>
    <w:p w:rsidR="00BB5742" w:rsidRDefault="007A0652">
      <w:pPr>
        <w:pStyle w:val="a4"/>
        <w:numPr>
          <w:ilvl w:val="0"/>
          <w:numId w:val="1"/>
        </w:numPr>
        <w:tabs>
          <w:tab w:val="left" w:pos="424"/>
        </w:tabs>
        <w:ind w:right="278" w:firstLine="0"/>
        <w:jc w:val="left"/>
        <w:rPr>
          <w:sz w:val="28"/>
        </w:rPr>
      </w:pPr>
      <w:r>
        <w:rPr>
          <w:sz w:val="28"/>
        </w:rPr>
        <w:t>причин</w:t>
      </w:r>
      <w:r>
        <w:rPr>
          <w:spacing w:val="80"/>
          <w:sz w:val="28"/>
        </w:rPr>
        <w:t xml:space="preserve"> </w:t>
      </w:r>
      <w:r>
        <w:rPr>
          <w:sz w:val="28"/>
        </w:rPr>
        <w:t>неудач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79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методических объединений (если таковые имелись);</w:t>
      </w:r>
    </w:p>
    <w:p w:rsidR="00BB5742" w:rsidRDefault="007A0652">
      <w:pPr>
        <w:pStyle w:val="a4"/>
        <w:numPr>
          <w:ilvl w:val="0"/>
          <w:numId w:val="2"/>
        </w:numPr>
        <w:tabs>
          <w:tab w:val="left" w:pos="308"/>
        </w:tabs>
        <w:ind w:left="308" w:hanging="167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новом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году;</w:t>
      </w:r>
    </w:p>
    <w:p w:rsidR="00BB5742" w:rsidRDefault="007A0652">
      <w:pPr>
        <w:pStyle w:val="a4"/>
        <w:numPr>
          <w:ilvl w:val="0"/>
          <w:numId w:val="2"/>
        </w:numPr>
        <w:tabs>
          <w:tab w:val="left" w:pos="308"/>
        </w:tabs>
        <w:spacing w:line="322" w:lineRule="exact"/>
        <w:ind w:left="308" w:hanging="167"/>
        <w:jc w:val="left"/>
        <w:rPr>
          <w:sz w:val="28"/>
        </w:rPr>
      </w:pPr>
      <w:r>
        <w:rPr>
          <w:sz w:val="28"/>
        </w:rPr>
        <w:t>банк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учителях;</w:t>
      </w:r>
    </w:p>
    <w:p w:rsidR="00BB5742" w:rsidRDefault="007A0652">
      <w:pPr>
        <w:pStyle w:val="a4"/>
        <w:numPr>
          <w:ilvl w:val="0"/>
          <w:numId w:val="2"/>
        </w:numPr>
        <w:tabs>
          <w:tab w:val="left" w:pos="308"/>
        </w:tabs>
        <w:spacing w:line="322" w:lineRule="exact"/>
        <w:ind w:left="308" w:hanging="167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учителями;</w:t>
      </w:r>
    </w:p>
    <w:p w:rsidR="00BB5742" w:rsidRDefault="007A0652">
      <w:pPr>
        <w:pStyle w:val="a4"/>
        <w:numPr>
          <w:ilvl w:val="0"/>
          <w:numId w:val="2"/>
        </w:numPr>
        <w:tabs>
          <w:tab w:val="left" w:pos="308"/>
        </w:tabs>
        <w:ind w:left="308" w:hanging="167"/>
        <w:jc w:val="left"/>
        <w:rPr>
          <w:sz w:val="28"/>
        </w:rPr>
      </w:pPr>
      <w:r>
        <w:rPr>
          <w:sz w:val="28"/>
        </w:rPr>
        <w:t>план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недель;</w:t>
      </w:r>
    </w:p>
    <w:p w:rsidR="00BB5742" w:rsidRDefault="007A0652">
      <w:pPr>
        <w:pStyle w:val="a4"/>
        <w:numPr>
          <w:ilvl w:val="0"/>
          <w:numId w:val="2"/>
        </w:numPr>
        <w:tabs>
          <w:tab w:val="left" w:pos="445"/>
        </w:tabs>
        <w:ind w:right="280" w:firstLine="0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80"/>
          <w:sz w:val="28"/>
        </w:rPr>
        <w:t xml:space="preserve"> </w:t>
      </w:r>
      <w:r>
        <w:rPr>
          <w:sz w:val="28"/>
        </w:rPr>
        <w:t>кружках</w:t>
      </w:r>
      <w:r>
        <w:rPr>
          <w:spacing w:val="80"/>
          <w:sz w:val="28"/>
        </w:rPr>
        <w:t xml:space="preserve"> </w:t>
      </w:r>
      <w:r>
        <w:rPr>
          <w:sz w:val="28"/>
        </w:rPr>
        <w:t>и факультативах, которые ведут члены методических объединений;</w:t>
      </w:r>
    </w:p>
    <w:p w:rsidR="00BB5742" w:rsidRDefault="007A0652">
      <w:pPr>
        <w:pStyle w:val="a4"/>
        <w:numPr>
          <w:ilvl w:val="0"/>
          <w:numId w:val="2"/>
        </w:numPr>
        <w:tabs>
          <w:tab w:val="left" w:pos="308"/>
        </w:tabs>
        <w:spacing w:line="321" w:lineRule="exact"/>
        <w:ind w:left="308" w:hanging="167"/>
        <w:jc w:val="left"/>
        <w:rPr>
          <w:sz w:val="28"/>
        </w:rPr>
      </w:pPr>
      <w:r>
        <w:rPr>
          <w:sz w:val="28"/>
        </w:rPr>
        <w:t>текущий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перспективный</w:t>
      </w:r>
      <w:r>
        <w:rPr>
          <w:spacing w:val="-18"/>
          <w:sz w:val="28"/>
        </w:rPr>
        <w:t xml:space="preserve"> </w:t>
      </w:r>
      <w:r>
        <w:rPr>
          <w:sz w:val="28"/>
        </w:rPr>
        <w:t>план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учителей;</w:t>
      </w:r>
    </w:p>
    <w:p w:rsidR="00BB5742" w:rsidRDefault="007A0652">
      <w:pPr>
        <w:pStyle w:val="a4"/>
        <w:numPr>
          <w:ilvl w:val="0"/>
          <w:numId w:val="2"/>
        </w:numPr>
        <w:tabs>
          <w:tab w:val="left" w:pos="308"/>
        </w:tabs>
        <w:spacing w:line="322" w:lineRule="exact"/>
        <w:ind w:left="308" w:hanging="167"/>
        <w:jc w:val="left"/>
        <w:rPr>
          <w:sz w:val="28"/>
        </w:rPr>
      </w:pPr>
      <w:r>
        <w:rPr>
          <w:sz w:val="28"/>
        </w:rPr>
        <w:t>протоколы</w:t>
      </w:r>
      <w:r>
        <w:rPr>
          <w:spacing w:val="3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4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совета </w:t>
      </w:r>
      <w:r>
        <w:rPr>
          <w:spacing w:val="-2"/>
          <w:sz w:val="28"/>
        </w:rPr>
        <w:t>школы.</w:t>
      </w:r>
    </w:p>
    <w:p w:rsidR="00BB5742" w:rsidRDefault="007A0652">
      <w:pPr>
        <w:pStyle w:val="a4"/>
        <w:numPr>
          <w:ilvl w:val="1"/>
          <w:numId w:val="3"/>
        </w:numPr>
        <w:tabs>
          <w:tab w:val="left" w:pos="646"/>
        </w:tabs>
        <w:ind w:right="289" w:firstLine="0"/>
        <w:rPr>
          <w:sz w:val="28"/>
        </w:rPr>
      </w:pPr>
      <w:r>
        <w:rPr>
          <w:sz w:val="28"/>
        </w:rPr>
        <w:t>Анализ деятельности Методического совета представляется администрации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 в конце учебного года, план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работы на год — в начале учебного года.</w:t>
      </w:r>
    </w:p>
    <w:sectPr w:rsidR="00BB5742">
      <w:pgSz w:w="11910" w:h="16840"/>
      <w:pgMar w:top="7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2D3B"/>
    <w:multiLevelType w:val="hybridMultilevel"/>
    <w:tmpl w:val="B8AAD1A0"/>
    <w:lvl w:ilvl="0" w:tplc="A25E9142">
      <w:numFmt w:val="bullet"/>
      <w:lvlText w:val="•"/>
      <w:lvlJc w:val="left"/>
      <w:pPr>
        <w:ind w:left="14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7C1042">
      <w:numFmt w:val="bullet"/>
      <w:lvlText w:val="•"/>
      <w:lvlJc w:val="left"/>
      <w:pPr>
        <w:ind w:left="1161" w:hanging="168"/>
      </w:pPr>
      <w:rPr>
        <w:rFonts w:hint="default"/>
        <w:lang w:val="ru-RU" w:eastAsia="en-US" w:bidi="ar-SA"/>
      </w:rPr>
    </w:lvl>
    <w:lvl w:ilvl="2" w:tplc="00C00344">
      <w:numFmt w:val="bullet"/>
      <w:lvlText w:val="•"/>
      <w:lvlJc w:val="left"/>
      <w:pPr>
        <w:ind w:left="2182" w:hanging="168"/>
      </w:pPr>
      <w:rPr>
        <w:rFonts w:hint="default"/>
        <w:lang w:val="ru-RU" w:eastAsia="en-US" w:bidi="ar-SA"/>
      </w:rPr>
    </w:lvl>
    <w:lvl w:ilvl="3" w:tplc="BF98AFF8">
      <w:numFmt w:val="bullet"/>
      <w:lvlText w:val="•"/>
      <w:lvlJc w:val="left"/>
      <w:pPr>
        <w:ind w:left="3203" w:hanging="168"/>
      </w:pPr>
      <w:rPr>
        <w:rFonts w:hint="default"/>
        <w:lang w:val="ru-RU" w:eastAsia="en-US" w:bidi="ar-SA"/>
      </w:rPr>
    </w:lvl>
    <w:lvl w:ilvl="4" w:tplc="54ACCF7E">
      <w:numFmt w:val="bullet"/>
      <w:lvlText w:val="•"/>
      <w:lvlJc w:val="left"/>
      <w:pPr>
        <w:ind w:left="4224" w:hanging="168"/>
      </w:pPr>
      <w:rPr>
        <w:rFonts w:hint="default"/>
        <w:lang w:val="ru-RU" w:eastAsia="en-US" w:bidi="ar-SA"/>
      </w:rPr>
    </w:lvl>
    <w:lvl w:ilvl="5" w:tplc="B1FEE8F0">
      <w:numFmt w:val="bullet"/>
      <w:lvlText w:val="•"/>
      <w:lvlJc w:val="left"/>
      <w:pPr>
        <w:ind w:left="5245" w:hanging="168"/>
      </w:pPr>
      <w:rPr>
        <w:rFonts w:hint="default"/>
        <w:lang w:val="ru-RU" w:eastAsia="en-US" w:bidi="ar-SA"/>
      </w:rPr>
    </w:lvl>
    <w:lvl w:ilvl="6" w:tplc="FD845FB2">
      <w:numFmt w:val="bullet"/>
      <w:lvlText w:val="•"/>
      <w:lvlJc w:val="left"/>
      <w:pPr>
        <w:ind w:left="6266" w:hanging="168"/>
      </w:pPr>
      <w:rPr>
        <w:rFonts w:hint="default"/>
        <w:lang w:val="ru-RU" w:eastAsia="en-US" w:bidi="ar-SA"/>
      </w:rPr>
    </w:lvl>
    <w:lvl w:ilvl="7" w:tplc="B01801AC">
      <w:numFmt w:val="bullet"/>
      <w:lvlText w:val="•"/>
      <w:lvlJc w:val="left"/>
      <w:pPr>
        <w:ind w:left="7287" w:hanging="168"/>
      </w:pPr>
      <w:rPr>
        <w:rFonts w:hint="default"/>
        <w:lang w:val="ru-RU" w:eastAsia="en-US" w:bidi="ar-SA"/>
      </w:rPr>
    </w:lvl>
    <w:lvl w:ilvl="8" w:tplc="6BF62AAA">
      <w:numFmt w:val="bullet"/>
      <w:lvlText w:val="•"/>
      <w:lvlJc w:val="left"/>
      <w:pPr>
        <w:ind w:left="8308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17E97F8C"/>
    <w:multiLevelType w:val="multilevel"/>
    <w:tmpl w:val="80D04EE4"/>
    <w:lvl w:ilvl="0">
      <w:start w:val="1"/>
      <w:numFmt w:val="decimal"/>
      <w:lvlText w:val="%1."/>
      <w:lvlJc w:val="left"/>
      <w:pPr>
        <w:ind w:left="407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6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651231F7"/>
    <w:multiLevelType w:val="hybridMultilevel"/>
    <w:tmpl w:val="078CE1C6"/>
    <w:lvl w:ilvl="0" w:tplc="17C68FD4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E657E0">
      <w:numFmt w:val="bullet"/>
      <w:lvlText w:val="•"/>
      <w:lvlJc w:val="left"/>
      <w:pPr>
        <w:ind w:left="1161" w:hanging="284"/>
      </w:pPr>
      <w:rPr>
        <w:rFonts w:hint="default"/>
        <w:lang w:val="ru-RU" w:eastAsia="en-US" w:bidi="ar-SA"/>
      </w:rPr>
    </w:lvl>
    <w:lvl w:ilvl="2" w:tplc="84040168">
      <w:numFmt w:val="bullet"/>
      <w:lvlText w:val="•"/>
      <w:lvlJc w:val="left"/>
      <w:pPr>
        <w:ind w:left="2182" w:hanging="284"/>
      </w:pPr>
      <w:rPr>
        <w:rFonts w:hint="default"/>
        <w:lang w:val="ru-RU" w:eastAsia="en-US" w:bidi="ar-SA"/>
      </w:rPr>
    </w:lvl>
    <w:lvl w:ilvl="3" w:tplc="4774C0D8">
      <w:numFmt w:val="bullet"/>
      <w:lvlText w:val="•"/>
      <w:lvlJc w:val="left"/>
      <w:pPr>
        <w:ind w:left="3203" w:hanging="284"/>
      </w:pPr>
      <w:rPr>
        <w:rFonts w:hint="default"/>
        <w:lang w:val="ru-RU" w:eastAsia="en-US" w:bidi="ar-SA"/>
      </w:rPr>
    </w:lvl>
    <w:lvl w:ilvl="4" w:tplc="B9429B3E">
      <w:numFmt w:val="bullet"/>
      <w:lvlText w:val="•"/>
      <w:lvlJc w:val="left"/>
      <w:pPr>
        <w:ind w:left="4224" w:hanging="284"/>
      </w:pPr>
      <w:rPr>
        <w:rFonts w:hint="default"/>
        <w:lang w:val="ru-RU" w:eastAsia="en-US" w:bidi="ar-SA"/>
      </w:rPr>
    </w:lvl>
    <w:lvl w:ilvl="5" w:tplc="19367DE2">
      <w:numFmt w:val="bullet"/>
      <w:lvlText w:val="•"/>
      <w:lvlJc w:val="left"/>
      <w:pPr>
        <w:ind w:left="5245" w:hanging="284"/>
      </w:pPr>
      <w:rPr>
        <w:rFonts w:hint="default"/>
        <w:lang w:val="ru-RU" w:eastAsia="en-US" w:bidi="ar-SA"/>
      </w:rPr>
    </w:lvl>
    <w:lvl w:ilvl="6" w:tplc="D1BA6674">
      <w:numFmt w:val="bullet"/>
      <w:lvlText w:val="•"/>
      <w:lvlJc w:val="left"/>
      <w:pPr>
        <w:ind w:left="6266" w:hanging="284"/>
      </w:pPr>
      <w:rPr>
        <w:rFonts w:hint="default"/>
        <w:lang w:val="ru-RU" w:eastAsia="en-US" w:bidi="ar-SA"/>
      </w:rPr>
    </w:lvl>
    <w:lvl w:ilvl="7" w:tplc="E5849AA0">
      <w:numFmt w:val="bullet"/>
      <w:lvlText w:val="•"/>
      <w:lvlJc w:val="left"/>
      <w:pPr>
        <w:ind w:left="7287" w:hanging="284"/>
      </w:pPr>
      <w:rPr>
        <w:rFonts w:hint="default"/>
        <w:lang w:val="ru-RU" w:eastAsia="en-US" w:bidi="ar-SA"/>
      </w:rPr>
    </w:lvl>
    <w:lvl w:ilvl="8" w:tplc="7724173E">
      <w:numFmt w:val="bullet"/>
      <w:lvlText w:val="•"/>
      <w:lvlJc w:val="left"/>
      <w:pPr>
        <w:ind w:left="8308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42"/>
    <w:rsid w:val="007A0652"/>
    <w:rsid w:val="00BB5742"/>
    <w:rsid w:val="00C2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68FC"/>
  <w15:docId w15:val="{83D38DA4-69C1-4A75-A64E-F854B071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-1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table" w:styleId="a5">
    <w:name w:val="Table Grid"/>
    <w:basedOn w:val="a1"/>
    <w:uiPriority w:val="59"/>
    <w:qFormat/>
    <w:rsid w:val="007A065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0"/>
    <w:qFormat/>
    <w:locked/>
    <w:rsid w:val="00C22555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6"/>
    <w:qFormat/>
    <w:rsid w:val="00C22555"/>
    <w:pPr>
      <w:autoSpaceDE/>
      <w:autoSpaceDN/>
      <w:spacing w:line="264" w:lineRule="auto"/>
      <w:ind w:firstLine="40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Artyom</dc:creator>
  <cp:lastModifiedBy>Приёмная</cp:lastModifiedBy>
  <cp:revision>4</cp:revision>
  <dcterms:created xsi:type="dcterms:W3CDTF">2026-04-16T06:55:00Z</dcterms:created>
  <dcterms:modified xsi:type="dcterms:W3CDTF">2026-04-21T10:50:00Z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2016</vt:lpwstr>
  </property>
</Properties>
</file>